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ayout w:type="fixed"/>
        <w:tblLook w:val="01E0"/>
      </w:tblPr>
      <w:tblGrid>
        <w:gridCol w:w="4770"/>
        <w:gridCol w:w="6210"/>
      </w:tblGrid>
      <w:tr w:rsidR="00517DCA" w:rsidRPr="00300BFE" w:rsidTr="005F0320">
        <w:trPr>
          <w:trHeight w:val="1560"/>
        </w:trPr>
        <w:tc>
          <w:tcPr>
            <w:tcW w:w="4770" w:type="dxa"/>
          </w:tcPr>
          <w:p w:rsidR="00517DCA" w:rsidRPr="00300BFE" w:rsidRDefault="00517DCA" w:rsidP="005F0320">
            <w:pPr>
              <w:tabs>
                <w:tab w:val="left" w:pos="4752"/>
              </w:tabs>
              <w:spacing w:line="360" w:lineRule="auto"/>
              <w:ind w:right="198"/>
              <w:jc w:val="center"/>
            </w:pPr>
            <w:r w:rsidRPr="00300BFE">
              <w:t>QUẬN 12 – TP. HỒ CHÍ MINH</w:t>
            </w:r>
          </w:p>
          <w:p w:rsidR="00517DCA" w:rsidRPr="00300BFE" w:rsidRDefault="00517DCA" w:rsidP="005F0320">
            <w:pPr>
              <w:tabs>
                <w:tab w:val="left" w:pos="4860"/>
              </w:tabs>
              <w:spacing w:line="360" w:lineRule="auto"/>
              <w:ind w:right="-90"/>
              <w:jc w:val="center"/>
              <w:rPr>
                <w:b/>
              </w:rPr>
            </w:pPr>
            <w:r w:rsidRPr="00300BFE">
              <w:rPr>
                <w:b/>
              </w:rPr>
              <w:t>ĐOÀN TRƯỜNG THPT THẠNH LỘC</w:t>
            </w:r>
          </w:p>
          <w:p w:rsidR="00517DCA" w:rsidRPr="00533B3F" w:rsidRDefault="00517DCA" w:rsidP="005F0320">
            <w:pPr>
              <w:tabs>
                <w:tab w:val="left" w:pos="4860"/>
              </w:tabs>
              <w:spacing w:line="360" w:lineRule="auto"/>
              <w:ind w:right="198"/>
            </w:pPr>
            <w:r w:rsidRPr="00300BFE">
              <w:t xml:space="preserve">                                **</w:t>
            </w:r>
            <w:r>
              <w:t>*</w:t>
            </w:r>
          </w:p>
        </w:tc>
        <w:tc>
          <w:tcPr>
            <w:tcW w:w="6210" w:type="dxa"/>
          </w:tcPr>
          <w:p w:rsidR="00517DCA" w:rsidRPr="00300BFE" w:rsidRDefault="00517DCA" w:rsidP="005F0320">
            <w:pPr>
              <w:tabs>
                <w:tab w:val="left" w:pos="1755"/>
                <w:tab w:val="left" w:pos="5420"/>
              </w:tabs>
              <w:spacing w:line="360" w:lineRule="auto"/>
              <w:ind w:right="198"/>
              <w:jc w:val="center"/>
              <w:rPr>
                <w:b/>
                <w:u w:val="single"/>
              </w:rPr>
            </w:pPr>
            <w:r w:rsidRPr="00300BFE">
              <w:rPr>
                <w:b/>
                <w:u w:val="single"/>
              </w:rPr>
              <w:t>ĐOÀN THANH NIÊN CỘNG SẢN HỒ CHÍ MINH</w:t>
            </w:r>
          </w:p>
          <w:p w:rsidR="00517DCA" w:rsidRPr="00533B3F" w:rsidRDefault="00517DCA" w:rsidP="005F0320">
            <w:pPr>
              <w:tabs>
                <w:tab w:val="left" w:pos="4860"/>
              </w:tabs>
              <w:spacing w:line="360" w:lineRule="auto"/>
              <w:ind w:left="567" w:right="198"/>
              <w:jc w:val="center"/>
              <w:rPr>
                <w:i/>
              </w:rPr>
            </w:pPr>
            <w:r w:rsidRPr="00300BFE">
              <w:rPr>
                <w:i/>
              </w:rPr>
              <w:t xml:space="preserve">Quận 12, ngày </w:t>
            </w:r>
            <w:r>
              <w:rPr>
                <w:i/>
              </w:rPr>
              <w:t>20 tháng 8 năm  2015</w:t>
            </w:r>
          </w:p>
        </w:tc>
      </w:tr>
    </w:tbl>
    <w:p w:rsidR="00CF4E30" w:rsidRPr="00ED2C2F" w:rsidRDefault="00CF4E30" w:rsidP="00CF4E30">
      <w:pPr>
        <w:jc w:val="center"/>
        <w:rPr>
          <w:b/>
          <w:sz w:val="32"/>
          <w:szCs w:val="32"/>
        </w:rPr>
      </w:pPr>
      <w:r w:rsidRPr="00ED2C2F">
        <w:rPr>
          <w:b/>
          <w:sz w:val="32"/>
          <w:szCs w:val="32"/>
        </w:rPr>
        <w:t xml:space="preserve">KẾ HOẠCH </w:t>
      </w:r>
    </w:p>
    <w:p w:rsidR="00CF4E30" w:rsidRPr="00ED2C2F" w:rsidRDefault="00CF4E30" w:rsidP="00CF4E30">
      <w:pPr>
        <w:jc w:val="center"/>
        <w:rPr>
          <w:b/>
          <w:sz w:val="32"/>
          <w:szCs w:val="32"/>
        </w:rPr>
      </w:pPr>
      <w:r w:rsidRPr="00ED2C2F">
        <w:rPr>
          <w:b/>
          <w:sz w:val="32"/>
          <w:szCs w:val="32"/>
        </w:rPr>
        <w:t>Công tác đoàn và phong trào học sinh tháng 8+9/201</w:t>
      </w:r>
      <w:r w:rsidR="00517DCA" w:rsidRPr="00ED2C2F">
        <w:rPr>
          <w:b/>
          <w:sz w:val="32"/>
          <w:szCs w:val="32"/>
        </w:rPr>
        <w:t>5</w:t>
      </w:r>
    </w:p>
    <w:p w:rsidR="00CF4E30" w:rsidRPr="00344F11" w:rsidRDefault="00CF4E30" w:rsidP="00CF4E30">
      <w:pPr>
        <w:spacing w:line="288" w:lineRule="auto"/>
        <w:jc w:val="center"/>
        <w:rPr>
          <w:b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0B36A2">
        <w:rPr>
          <w:rFonts w:ascii="Times New Roman" w:hAnsi="Times New Roman"/>
          <w:b/>
          <w:sz w:val="24"/>
          <w:szCs w:val="24"/>
        </w:rPr>
        <w:t>1.</w:t>
      </w:r>
      <w:r w:rsidRPr="00344F11">
        <w:rPr>
          <w:rFonts w:ascii="Times New Roman" w:hAnsi="Times New Roman"/>
          <w:sz w:val="24"/>
          <w:szCs w:val="24"/>
        </w:rPr>
        <w:t xml:space="preserve"> </w:t>
      </w:r>
      <w:r w:rsidRPr="00344F11">
        <w:rPr>
          <w:rFonts w:ascii="Times New Roman" w:hAnsi="Times New Roman"/>
          <w:b/>
          <w:sz w:val="24"/>
          <w:szCs w:val="24"/>
        </w:rPr>
        <w:t>CÔNG TÁC GIÁO DỤC</w:t>
      </w:r>
    </w:p>
    <w:tbl>
      <w:tblPr>
        <w:tblW w:w="10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190"/>
        <w:gridCol w:w="2700"/>
        <w:gridCol w:w="2708"/>
      </w:tblGrid>
      <w:tr w:rsidR="00CF4E30" w:rsidRPr="00344F11" w:rsidTr="00606469">
        <w:trPr>
          <w:trHeight w:val="510"/>
        </w:trPr>
        <w:tc>
          <w:tcPr>
            <w:tcW w:w="850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190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2700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BIỆN PHÁP</w:t>
            </w:r>
          </w:p>
        </w:tc>
        <w:tc>
          <w:tcPr>
            <w:tcW w:w="2708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517DCA" w:rsidRPr="00596995" w:rsidTr="00606469">
        <w:trPr>
          <w:trHeight w:val="1022"/>
        </w:trPr>
        <w:tc>
          <w:tcPr>
            <w:tcW w:w="850" w:type="dxa"/>
          </w:tcPr>
          <w:p w:rsidR="00517DCA" w:rsidRPr="00596995" w:rsidRDefault="00D66D86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517DCA" w:rsidRPr="00596995" w:rsidRDefault="00517DCA" w:rsidP="005F0320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Hội thi “ Hát ca khúc cách mạng”</w:t>
            </w:r>
          </w:p>
        </w:tc>
        <w:tc>
          <w:tcPr>
            <w:tcW w:w="2700" w:type="dxa"/>
          </w:tcPr>
          <w:p w:rsidR="00517DCA" w:rsidRPr="00596995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Đối tượng: 3 khối; </w:t>
            </w:r>
          </w:p>
          <w:p w:rsidR="00517DCA" w:rsidRPr="00596995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mỗi lớp đăng kí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tối đa 2</w:t>
            </w: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tiết mục.</w:t>
            </w:r>
          </w:p>
          <w:p w:rsidR="00517DCA" w:rsidRPr="00596995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Thể loại: tự do</w:t>
            </w:r>
          </w:p>
          <w:p w:rsidR="00517DCA" w:rsidRPr="00596995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Chủ đề: nhạc cách mạng.</w:t>
            </w:r>
          </w:p>
        </w:tc>
        <w:tc>
          <w:tcPr>
            <w:tcW w:w="2708" w:type="dxa"/>
          </w:tcPr>
          <w:p w:rsidR="00ED2C2F" w:rsidRDefault="00ED2C2F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Đăng kí , bốc thăm và chép nhạc: từ 7/9-&gt;10/9 (K12: Vỉ  12A3; K11+K10: Thương 11A1 và T.Duyên 11A2)</w:t>
            </w:r>
          </w:p>
          <w:p w:rsidR="00517DCA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Vòng loại: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30 ngày </w:t>
            </w: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tại phòng thính thị</w:t>
            </w:r>
          </w:p>
          <w:p w:rsidR="00517DCA" w:rsidRPr="00596995" w:rsidRDefault="00517DCA" w:rsidP="00517D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Vòng chung kết: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ngày  20</w:t>
            </w:r>
            <w:r w:rsidRPr="0059699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tại sảnh trước.</w:t>
            </w:r>
          </w:p>
        </w:tc>
      </w:tr>
      <w:tr w:rsidR="00ED2C2F" w:rsidRPr="00ED2C2F" w:rsidTr="00ED2C2F">
        <w:trPr>
          <w:trHeight w:val="665"/>
        </w:trPr>
        <w:tc>
          <w:tcPr>
            <w:tcW w:w="850" w:type="dxa"/>
          </w:tcPr>
          <w:p w:rsidR="00ED2C2F" w:rsidRPr="00ED2C2F" w:rsidRDefault="00ED2C2F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ED2C2F" w:rsidRPr="00ED2C2F" w:rsidRDefault="00ED2C2F" w:rsidP="005F0320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ED2C2F">
              <w:rPr>
                <w:rFonts w:ascii="Times New Roman" w:hAnsi="Times New Roman"/>
                <w:sz w:val="24"/>
                <w:szCs w:val="24"/>
              </w:rPr>
              <w:t>Phát động tháng an toàn giao thông.</w:t>
            </w:r>
          </w:p>
        </w:tc>
        <w:tc>
          <w:tcPr>
            <w:tcW w:w="2700" w:type="dxa"/>
          </w:tcPr>
          <w:p w:rsidR="00ED2C2F" w:rsidRPr="00ED2C2F" w:rsidRDefault="00ED2C2F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C2F">
              <w:rPr>
                <w:rFonts w:ascii="Times New Roman" w:hAnsi="Times New Roman"/>
                <w:sz w:val="24"/>
                <w:szCs w:val="24"/>
              </w:rPr>
              <w:t>- Văn nghệ (Lớp 10A1)</w:t>
            </w:r>
          </w:p>
          <w:p w:rsidR="00ED2C2F" w:rsidRPr="00ED2C2F" w:rsidRDefault="00ED2C2F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C2F">
              <w:rPr>
                <w:rFonts w:ascii="Times New Roman" w:hAnsi="Times New Roman"/>
                <w:sz w:val="24"/>
                <w:szCs w:val="24"/>
              </w:rPr>
              <w:t>- Hái hoa dân chủ.</w:t>
            </w:r>
          </w:p>
          <w:p w:rsidR="00ED2C2F" w:rsidRPr="00ED2C2F" w:rsidRDefault="00ED2C2F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C2F">
              <w:rPr>
                <w:rFonts w:ascii="Times New Roman" w:hAnsi="Times New Roman"/>
                <w:sz w:val="24"/>
                <w:szCs w:val="24"/>
              </w:rPr>
              <w:t>- Kí cam kết.</w:t>
            </w:r>
          </w:p>
        </w:tc>
        <w:tc>
          <w:tcPr>
            <w:tcW w:w="2708" w:type="dxa"/>
          </w:tcPr>
          <w:p w:rsidR="00ED2C2F" w:rsidRPr="00ED2C2F" w:rsidRDefault="00ED2C2F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C2F">
              <w:rPr>
                <w:rFonts w:ascii="Times New Roman" w:hAnsi="Times New Roman"/>
                <w:sz w:val="24"/>
                <w:szCs w:val="24"/>
              </w:rPr>
              <w:t>Tiết SHDC ngày 7/9</w:t>
            </w:r>
          </w:p>
        </w:tc>
      </w:tr>
    </w:tbl>
    <w:p w:rsidR="00CF4E30" w:rsidRPr="00344F11" w:rsidRDefault="00CF4E30" w:rsidP="00CF4E3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44F11">
        <w:rPr>
          <w:rFonts w:ascii="Times New Roman" w:hAnsi="Times New Roman"/>
          <w:b/>
          <w:sz w:val="24"/>
          <w:szCs w:val="24"/>
        </w:rPr>
        <w:t>CÔNG TÁC PHONG TR</w:t>
      </w:r>
      <w:r>
        <w:rPr>
          <w:rFonts w:ascii="Times New Roman" w:hAnsi="Times New Roman"/>
          <w:b/>
          <w:sz w:val="24"/>
          <w:szCs w:val="24"/>
        </w:rPr>
        <w:t>ÀO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4349"/>
        <w:gridCol w:w="3304"/>
        <w:gridCol w:w="2062"/>
      </w:tblGrid>
      <w:tr w:rsidR="00CF4E30" w:rsidRPr="00344F11" w:rsidTr="00606469">
        <w:trPr>
          <w:trHeight w:val="539"/>
        </w:trPr>
        <w:tc>
          <w:tcPr>
            <w:tcW w:w="725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49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Phong trào</w:t>
            </w:r>
          </w:p>
        </w:tc>
        <w:tc>
          <w:tcPr>
            <w:tcW w:w="3304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62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517DCA" w:rsidRPr="00ED2C2F" w:rsidTr="00606469">
        <w:trPr>
          <w:trHeight w:val="1108"/>
        </w:trPr>
        <w:tc>
          <w:tcPr>
            <w:tcW w:w="725" w:type="dxa"/>
          </w:tcPr>
          <w:p w:rsidR="00517DCA" w:rsidRPr="00ED2C2F" w:rsidRDefault="00517DCA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517DCA" w:rsidRPr="00ED2C2F" w:rsidRDefault="00517DCA" w:rsidP="005F0320">
            <w:pPr>
              <w:spacing w:line="264" w:lineRule="auto"/>
              <w:ind w:left="162" w:hanging="18"/>
              <w:jc w:val="both"/>
              <w:rPr>
                <w:b/>
                <w:i/>
              </w:rPr>
            </w:pPr>
            <w:r w:rsidRPr="00ED2C2F">
              <w:rPr>
                <w:b/>
                <w:i/>
              </w:rPr>
              <w:t>Thực hiện báo tường tuyên truyền an toàn giao thông</w:t>
            </w:r>
          </w:p>
          <w:p w:rsidR="00517DCA" w:rsidRPr="00ED2C2F" w:rsidRDefault="00517DCA" w:rsidP="005F0320">
            <w:pPr>
              <w:spacing w:line="264" w:lineRule="auto"/>
              <w:jc w:val="both"/>
              <w:rPr>
                <w:b/>
                <w:i/>
              </w:rPr>
            </w:pPr>
          </w:p>
        </w:tc>
        <w:tc>
          <w:tcPr>
            <w:tcW w:w="3304" w:type="dxa"/>
          </w:tcPr>
          <w:p w:rsidR="00517DCA" w:rsidRPr="00ED2C2F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Đối tượng: khối 10+11</w:t>
            </w:r>
          </w:p>
          <w:p w:rsidR="00517DCA" w:rsidRPr="00ED2C2F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Hình thức: trình bày trên giấy ruki, đóng nẹp treo.</w:t>
            </w:r>
          </w:p>
          <w:p w:rsidR="00517DCA" w:rsidRPr="00ED2C2F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Nội dung: bài viết và hình ảnh tuyên truyền ATGT</w:t>
            </w:r>
          </w:p>
        </w:tc>
        <w:tc>
          <w:tcPr>
            <w:tcW w:w="2062" w:type="dxa"/>
          </w:tcPr>
          <w:p w:rsidR="00517DCA" w:rsidRDefault="00517DCA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15/9 nộp </w:t>
            </w:r>
            <w:r w:rsidR="002015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tại </w:t>
            </w: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VP đoàn</w:t>
            </w:r>
          </w:p>
          <w:p w:rsidR="002015D3" w:rsidRDefault="002015D3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K11: Trung + Thương 11A1</w:t>
            </w:r>
          </w:p>
          <w:p w:rsidR="002015D3" w:rsidRPr="00ED2C2F" w:rsidRDefault="002015D3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K10: Duyên + Tú 11A2</w:t>
            </w:r>
          </w:p>
        </w:tc>
      </w:tr>
      <w:tr w:rsidR="00CF4E30" w:rsidRPr="00D66D86" w:rsidTr="00606469">
        <w:trPr>
          <w:trHeight w:val="1108"/>
        </w:trPr>
        <w:tc>
          <w:tcPr>
            <w:tcW w:w="725" w:type="dxa"/>
          </w:tcPr>
          <w:p w:rsidR="00CF4E30" w:rsidRPr="00D66D86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CF4E30" w:rsidRPr="00D66D86" w:rsidRDefault="00517DCA" w:rsidP="00606469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Tổ chức đêm hội trăng rằm</w:t>
            </w:r>
          </w:p>
        </w:tc>
        <w:tc>
          <w:tcPr>
            <w:tcW w:w="3304" w:type="dxa"/>
          </w:tcPr>
          <w:p w:rsidR="00517DCA" w:rsidRPr="00D66D86" w:rsidRDefault="00517DC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 xml:space="preserve">Thực hiện: BCH Đoàn trường, </w:t>
            </w:r>
            <w:r w:rsidR="002015D3">
              <w:rPr>
                <w:rFonts w:ascii="Times New Roman" w:hAnsi="Times New Roman"/>
                <w:sz w:val="24"/>
                <w:szCs w:val="24"/>
              </w:rPr>
              <w:t>CĐGV và các bạn đoàn viên các chi đoàn.</w:t>
            </w:r>
          </w:p>
          <w:p w:rsidR="00517DCA" w:rsidRPr="00D66D86" w:rsidRDefault="00517DC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Nội dung: Văn nghệ ; Phát bánh trung thu và lồng đèn</w:t>
            </w:r>
          </w:p>
          <w:p w:rsidR="00517DCA" w:rsidRPr="00D66D86" w:rsidRDefault="00517DCA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Đối tượng: Thiếu nhi phường Thạnh Lộc; Thạnh Xuân</w:t>
            </w:r>
          </w:p>
        </w:tc>
        <w:tc>
          <w:tcPr>
            <w:tcW w:w="2062" w:type="dxa"/>
          </w:tcPr>
          <w:p w:rsidR="00CF4E30" w:rsidRPr="00D66D86" w:rsidRDefault="00517DCA" w:rsidP="005969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16g-&gt;19g ngày 26/9</w:t>
            </w:r>
          </w:p>
        </w:tc>
      </w:tr>
      <w:tr w:rsidR="00CF4E30" w:rsidRPr="00D66D86" w:rsidTr="00D66D86">
        <w:trPr>
          <w:trHeight w:val="647"/>
        </w:trPr>
        <w:tc>
          <w:tcPr>
            <w:tcW w:w="725" w:type="dxa"/>
          </w:tcPr>
          <w:p w:rsidR="00CF4E30" w:rsidRPr="00D66D86" w:rsidRDefault="00D66D86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CF4E30" w:rsidRPr="00D66D86" w:rsidRDefault="00413328" w:rsidP="00517DC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 xml:space="preserve">Tham gia cuộc thi “Cùng non sông cất cánh lần </w:t>
            </w:r>
            <w:r w:rsidR="00517DCA" w:rsidRPr="00D66D86">
              <w:rPr>
                <w:rFonts w:ascii="Times New Roman" w:hAnsi="Times New Roman"/>
                <w:sz w:val="24"/>
                <w:szCs w:val="24"/>
              </w:rPr>
              <w:t>5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” do Sở GD tổ chức</w:t>
            </w:r>
          </w:p>
        </w:tc>
        <w:tc>
          <w:tcPr>
            <w:tcW w:w="3304" w:type="dxa"/>
          </w:tcPr>
          <w:p w:rsidR="00CF4E30" w:rsidRPr="00D66D86" w:rsidRDefault="00517DCA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Thiết kế logo (vẽ trên giấy A4)</w:t>
            </w:r>
            <w:r w:rsidR="00413328" w:rsidRPr="00D66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328" w:rsidRPr="00D66D86" w:rsidRDefault="00413328" w:rsidP="00517D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 xml:space="preserve">Đối tượng: </w:t>
            </w:r>
            <w:r w:rsidR="00517DCA" w:rsidRPr="00D66D86">
              <w:rPr>
                <w:rFonts w:ascii="Times New Roman" w:hAnsi="Times New Roman"/>
                <w:sz w:val="24"/>
                <w:szCs w:val="24"/>
              </w:rPr>
              <w:t>03 khối</w:t>
            </w:r>
          </w:p>
        </w:tc>
        <w:tc>
          <w:tcPr>
            <w:tcW w:w="2062" w:type="dxa"/>
          </w:tcPr>
          <w:p w:rsidR="00CF4E30" w:rsidRDefault="00517DCA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Hạn chót 10/9</w:t>
            </w:r>
          </w:p>
          <w:p w:rsidR="002015D3" w:rsidRPr="00D66D86" w:rsidRDefault="002015D3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Nộp tại VP đoàn.</w:t>
            </w:r>
          </w:p>
        </w:tc>
      </w:tr>
      <w:tr w:rsidR="00413328" w:rsidRPr="00D66D86" w:rsidTr="00D66D86">
        <w:trPr>
          <w:trHeight w:val="512"/>
        </w:trPr>
        <w:tc>
          <w:tcPr>
            <w:tcW w:w="725" w:type="dxa"/>
          </w:tcPr>
          <w:p w:rsidR="00413328" w:rsidRPr="00D66D86" w:rsidRDefault="00D66D86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413328" w:rsidRPr="00D66D86" w:rsidRDefault="00413328" w:rsidP="00517DC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Tham gia cuộc thi “ Vũ điệu non s</w:t>
            </w:r>
            <w:r w:rsidR="00517DCA" w:rsidRPr="00D66D86">
              <w:rPr>
                <w:rFonts w:ascii="Times New Roman" w:hAnsi="Times New Roman"/>
                <w:sz w:val="24"/>
                <w:szCs w:val="24"/>
              </w:rPr>
              <w:t>ô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ng”</w:t>
            </w:r>
          </w:p>
        </w:tc>
        <w:tc>
          <w:tcPr>
            <w:tcW w:w="3304" w:type="dxa"/>
          </w:tcPr>
          <w:p w:rsidR="00413328" w:rsidRPr="00D66D86" w:rsidRDefault="00413328" w:rsidP="004133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Theo kế hoạch của sở.</w:t>
            </w:r>
          </w:p>
        </w:tc>
        <w:tc>
          <w:tcPr>
            <w:tcW w:w="2062" w:type="dxa"/>
          </w:tcPr>
          <w:p w:rsidR="00413328" w:rsidRPr="00D66D86" w:rsidRDefault="00413328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86" w:rsidRPr="00D66D86" w:rsidTr="00D66D86">
        <w:trPr>
          <w:trHeight w:val="512"/>
        </w:trPr>
        <w:tc>
          <w:tcPr>
            <w:tcW w:w="725" w:type="dxa"/>
          </w:tcPr>
          <w:p w:rsidR="00D66D86" w:rsidRPr="00D66D86" w:rsidRDefault="00D66D86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D66D86" w:rsidRPr="00D66D86" w:rsidRDefault="00D66D86" w:rsidP="00517DC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  <w:lang w:val="vi-VN"/>
              </w:rPr>
              <w:t>Tham gia hội thi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66D8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Thủ lĩnh Học sinh THPT</w:t>
            </w:r>
            <w:r w:rsidRPr="00D66D8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” do 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Thành đoàn</w:t>
            </w:r>
            <w:r w:rsidRPr="00D66D8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tổ chức</w:t>
            </w:r>
          </w:p>
        </w:tc>
        <w:tc>
          <w:tcPr>
            <w:tcW w:w="3304" w:type="dxa"/>
          </w:tcPr>
          <w:p w:rsidR="00D66D86" w:rsidRPr="00D66D86" w:rsidRDefault="00D66D86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 xml:space="preserve">Theo kế hoạch của 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Thành đoàn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66D86" w:rsidRPr="00D66D86" w:rsidRDefault="00D66D86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86" w:rsidRPr="00D66D86" w:rsidTr="00D66D86">
        <w:trPr>
          <w:trHeight w:val="512"/>
        </w:trPr>
        <w:tc>
          <w:tcPr>
            <w:tcW w:w="725" w:type="dxa"/>
          </w:tcPr>
          <w:p w:rsidR="00D66D86" w:rsidRPr="00D66D86" w:rsidRDefault="00D66D86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D66D86" w:rsidRPr="00D66D86" w:rsidRDefault="00D66D86" w:rsidP="00517DCA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66D86">
              <w:rPr>
                <w:rFonts w:ascii="Times New Roman" w:hAnsi="Times New Roman"/>
                <w:sz w:val="24"/>
                <w:szCs w:val="24"/>
                <w:lang w:val="vi-VN"/>
              </w:rPr>
              <w:t>Tham gia hội thi “ Đi xe đạp vì môi trường văn hóa giao thông”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86">
              <w:rPr>
                <w:rFonts w:ascii="Times New Roman" w:hAnsi="Times New Roman"/>
                <w:sz w:val="24"/>
                <w:szCs w:val="24"/>
                <w:lang w:val="vi-VN"/>
              </w:rPr>
              <w:t>do Sở Giáo dục tổ chức</w:t>
            </w:r>
            <w:r w:rsidRPr="00D66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D66D86" w:rsidRPr="00D66D86" w:rsidRDefault="00D66D86" w:rsidP="005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D86">
              <w:rPr>
                <w:rFonts w:ascii="Times New Roman" w:hAnsi="Times New Roman"/>
                <w:sz w:val="24"/>
                <w:szCs w:val="24"/>
              </w:rPr>
              <w:t>Theo kế hoạch của sở.</w:t>
            </w:r>
          </w:p>
        </w:tc>
        <w:tc>
          <w:tcPr>
            <w:tcW w:w="2062" w:type="dxa"/>
          </w:tcPr>
          <w:p w:rsidR="00D66D86" w:rsidRPr="00D66D86" w:rsidRDefault="00D66D86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E30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CF4E30" w:rsidRPr="00344F11" w:rsidRDefault="00CF4E30" w:rsidP="00CF4E30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344F11">
        <w:rPr>
          <w:rFonts w:ascii="Times New Roman" w:hAnsi="Times New Roman"/>
          <w:b/>
          <w:sz w:val="24"/>
          <w:szCs w:val="24"/>
        </w:rPr>
        <w:t>CÔNG TÁC XÂY DỰNG ĐOÀN</w:t>
      </w:r>
    </w:p>
    <w:tbl>
      <w:tblPr>
        <w:tblW w:w="10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4317"/>
        <w:gridCol w:w="3240"/>
        <w:gridCol w:w="2159"/>
      </w:tblGrid>
      <w:tr w:rsidR="00CF4E30" w:rsidRPr="00344F11" w:rsidTr="00606469">
        <w:trPr>
          <w:trHeight w:val="536"/>
        </w:trPr>
        <w:tc>
          <w:tcPr>
            <w:tcW w:w="723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17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NỘI DUNG THỰC HIỆN</w:t>
            </w:r>
          </w:p>
        </w:tc>
        <w:tc>
          <w:tcPr>
            <w:tcW w:w="3240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59" w:type="dxa"/>
          </w:tcPr>
          <w:p w:rsidR="00CF4E30" w:rsidRPr="00344F11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F11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</w:tr>
      <w:tr w:rsidR="00CF4E30" w:rsidRPr="00ED2C2F" w:rsidTr="00D66D86">
        <w:trPr>
          <w:trHeight w:val="890"/>
        </w:trPr>
        <w:tc>
          <w:tcPr>
            <w:tcW w:w="723" w:type="dxa"/>
          </w:tcPr>
          <w:p w:rsidR="00CF4E30" w:rsidRPr="00ED2C2F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CF4E30" w:rsidRPr="00ED2C2F" w:rsidRDefault="00D66D86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Tổ chức lớp cảm tình Đoàn đợt 1/2015</w:t>
            </w:r>
          </w:p>
        </w:tc>
        <w:tc>
          <w:tcPr>
            <w:tcW w:w="3240" w:type="dxa"/>
          </w:tcPr>
          <w:p w:rsidR="00CF4E30" w:rsidRPr="00ED2C2F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Đối tượng: </w:t>
            </w:r>
            <w:r w:rsidR="00D66D86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Khối 12(Không giới hạn), khối 11(5HS)</w:t>
            </w: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66D86" w:rsidRPr="00ED2C2F" w:rsidRDefault="00C40E0E" w:rsidP="00C4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D66D86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ỗi bạn đóng lệ phí 20.000đ </w:t>
            </w:r>
          </w:p>
          <w:p w:rsidR="00D66D86" w:rsidRPr="00ED2C2F" w:rsidRDefault="00D66D86" w:rsidP="00C4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K12: nộp </w:t>
            </w:r>
            <w:r w:rsidR="00C40E0E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cho cô H.Vân </w:t>
            </w:r>
          </w:p>
          <w:p w:rsidR="00D66D86" w:rsidRPr="00ED2C2F" w:rsidRDefault="00D66D86" w:rsidP="00C4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K11: Nộp thầy Nhật</w:t>
            </w:r>
          </w:p>
          <w:p w:rsidR="00D66D86" w:rsidRPr="00ED2C2F" w:rsidRDefault="00D66D86" w:rsidP="00C4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Lưu ý: </w:t>
            </w:r>
          </w:p>
          <w:p w:rsidR="00D66D86" w:rsidRPr="00ED2C2F" w:rsidRDefault="00D66D86" w:rsidP="00C40E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+ Nộp lệ phí + DS</w:t>
            </w:r>
          </w:p>
          <w:p w:rsidR="00C40E0E" w:rsidRPr="00ED2C2F" w:rsidRDefault="00C40E0E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vào sáng thứ 2 ngày </w:t>
            </w:r>
            <w:r w:rsidR="00D66D86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D66D86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66D86" w:rsidRPr="00ED2C2F" w:rsidRDefault="00D66D86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+ Mặc đồng phục đi học, mang giày.</w:t>
            </w:r>
          </w:p>
        </w:tc>
        <w:tc>
          <w:tcPr>
            <w:tcW w:w="2159" w:type="dxa"/>
          </w:tcPr>
          <w:p w:rsidR="00CF4E30" w:rsidRPr="00ED2C2F" w:rsidRDefault="00D66D86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Chiều 12/9: 13g-16g30</w:t>
            </w:r>
          </w:p>
          <w:p w:rsidR="00ED2C2F" w:rsidRDefault="00D66D86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Sáng 13/9: </w:t>
            </w:r>
          </w:p>
          <w:p w:rsidR="00D66D86" w:rsidRPr="00ED2C2F" w:rsidRDefault="00D66D86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7g15-11g</w:t>
            </w:r>
          </w:p>
        </w:tc>
      </w:tr>
      <w:tr w:rsidR="00CF4E30" w:rsidRPr="00ED2C2F" w:rsidTr="00D66D86">
        <w:trPr>
          <w:trHeight w:val="1160"/>
        </w:trPr>
        <w:tc>
          <w:tcPr>
            <w:tcW w:w="723" w:type="dxa"/>
          </w:tcPr>
          <w:p w:rsidR="00CF4E30" w:rsidRPr="00ED2C2F" w:rsidRDefault="00CF4E30" w:rsidP="006064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CF4E30" w:rsidRPr="00ED2C2F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Tập huấn công tác đoàn</w:t>
            </w:r>
          </w:p>
        </w:tc>
        <w:tc>
          <w:tcPr>
            <w:tcW w:w="3240" w:type="dxa"/>
          </w:tcPr>
          <w:p w:rsidR="00CF4E30" w:rsidRPr="00ED2C2F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Đối tượng: bí thư và lớp trưởng</w:t>
            </w:r>
          </w:p>
          <w:p w:rsidR="00CF4E30" w:rsidRPr="00ED2C2F" w:rsidRDefault="00C40E0E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Nội dung: chuẩn bị đại hội chi đoàn các lớp.</w:t>
            </w:r>
          </w:p>
        </w:tc>
        <w:tc>
          <w:tcPr>
            <w:tcW w:w="2159" w:type="dxa"/>
          </w:tcPr>
          <w:p w:rsidR="00CF4E30" w:rsidRPr="00ED2C2F" w:rsidRDefault="00C40E0E" w:rsidP="006064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13g30 ngày 1</w:t>
            </w:r>
            <w:r w:rsidR="00D66D86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/9</w:t>
            </w:r>
          </w:p>
          <w:p w:rsidR="00C40E0E" w:rsidRPr="00ED2C2F" w:rsidRDefault="00C40E0E" w:rsidP="00D66D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Địa điểm:Phòng </w:t>
            </w:r>
            <w:r w:rsidR="00D66D86" w:rsidRPr="00ED2C2F">
              <w:rPr>
                <w:rFonts w:ascii="Times New Roman" w:hAnsi="Times New Roman"/>
                <w:b/>
                <w:i/>
                <w:sz w:val="24"/>
                <w:szCs w:val="24"/>
              </w:rPr>
              <w:t>Thính thị</w:t>
            </w:r>
          </w:p>
        </w:tc>
      </w:tr>
    </w:tbl>
    <w:p w:rsidR="00CF4E30" w:rsidRDefault="00CF4E30" w:rsidP="00CF4E30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:rsidR="00CF4E30" w:rsidRDefault="00CF4E30" w:rsidP="00CF4E30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21"/>
        <w:gridCol w:w="455"/>
      </w:tblGrid>
      <w:tr w:rsidR="00CF4E30" w:rsidTr="00A10B83">
        <w:trPr>
          <w:jc w:val="center"/>
        </w:trPr>
        <w:tc>
          <w:tcPr>
            <w:tcW w:w="5598" w:type="dxa"/>
          </w:tcPr>
          <w:tbl>
            <w:tblPr>
              <w:tblStyle w:val="TableGrid"/>
              <w:tblW w:w="9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5"/>
              <w:gridCol w:w="3060"/>
              <w:gridCol w:w="3240"/>
            </w:tblGrid>
            <w:tr w:rsidR="00C40E0E" w:rsidRPr="00ED2C2F" w:rsidTr="00A10B83">
              <w:trPr>
                <w:jc w:val="center"/>
              </w:trPr>
              <w:tc>
                <w:tcPr>
                  <w:tcW w:w="3505" w:type="dxa"/>
                </w:tcPr>
                <w:p w:rsidR="00C40E0E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Ý kiến BGH</w:t>
                  </w:r>
                </w:p>
              </w:tc>
              <w:tc>
                <w:tcPr>
                  <w:tcW w:w="3060" w:type="dxa"/>
                </w:tcPr>
                <w:p w:rsidR="00C40E0E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Trợ lý thanh niên</w:t>
                  </w:r>
                </w:p>
              </w:tc>
              <w:tc>
                <w:tcPr>
                  <w:tcW w:w="3240" w:type="dxa"/>
                </w:tcPr>
                <w:p w:rsidR="00C40E0E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BCH Đoàn trường</w:t>
                  </w:r>
                </w:p>
              </w:tc>
            </w:tr>
            <w:tr w:rsidR="00C40E0E" w:rsidRPr="00ED2C2F" w:rsidTr="00A10B83">
              <w:trPr>
                <w:jc w:val="center"/>
              </w:trPr>
              <w:tc>
                <w:tcPr>
                  <w:tcW w:w="3505" w:type="dxa"/>
                </w:tcPr>
                <w:p w:rsidR="00C40E0E" w:rsidRPr="00ED2C2F" w:rsidRDefault="00C40E0E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Phạm Thị Bình</w:t>
                  </w:r>
                </w:p>
              </w:tc>
              <w:tc>
                <w:tcPr>
                  <w:tcW w:w="3060" w:type="dxa"/>
                </w:tcPr>
                <w:p w:rsidR="00C40E0E" w:rsidRPr="00ED2C2F" w:rsidRDefault="00C40E0E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ED2C2F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Phan Tấn Nhật</w:t>
                  </w:r>
                  <w:r w:rsidR="00A10B83"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240" w:type="dxa"/>
                </w:tcPr>
                <w:p w:rsidR="00C40E0E" w:rsidRPr="00ED2C2F" w:rsidRDefault="00C40E0E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A10B83" w:rsidP="00606469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10B83" w:rsidRPr="00ED2C2F" w:rsidRDefault="00ED2C2F" w:rsidP="00ED2C2F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ED2C2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Nguyễn Thị Thu Tranh</w:t>
                  </w:r>
                </w:p>
              </w:tc>
            </w:tr>
          </w:tbl>
          <w:p w:rsidR="00CF4E30" w:rsidRDefault="00CF4E30" w:rsidP="0060646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8" w:type="dxa"/>
          </w:tcPr>
          <w:p w:rsidR="00CF4E30" w:rsidRDefault="00CF4E30" w:rsidP="0060646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4E30" w:rsidRDefault="00CF4E30" w:rsidP="00CF4E30">
      <w:pPr>
        <w:pStyle w:val="ListParagraph"/>
        <w:rPr>
          <w:rFonts w:ascii="Times New Roman" w:hAnsi="Times New Roman"/>
          <w:sz w:val="26"/>
          <w:szCs w:val="26"/>
        </w:rPr>
      </w:pPr>
    </w:p>
    <w:p w:rsidR="00CF4E30" w:rsidRPr="002B7C98" w:rsidRDefault="00CF4E30" w:rsidP="00CF4E30">
      <w:pPr>
        <w:pStyle w:val="ListParagraph"/>
        <w:ind w:left="576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CF4E30" w:rsidRDefault="00CF4E30" w:rsidP="00CF4E30"/>
    <w:p w:rsidR="00CF4E30" w:rsidRDefault="00CF4E30" w:rsidP="00CF4E30"/>
    <w:p w:rsidR="00CF4E30" w:rsidRDefault="00CF4E30" w:rsidP="00CF4E30"/>
    <w:p w:rsidR="00457B92" w:rsidRDefault="00457B92"/>
    <w:sectPr w:rsidR="00457B92" w:rsidSect="00BE013C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4E30"/>
    <w:rsid w:val="002015D3"/>
    <w:rsid w:val="00413328"/>
    <w:rsid w:val="00457B92"/>
    <w:rsid w:val="00517DCA"/>
    <w:rsid w:val="00596995"/>
    <w:rsid w:val="005F4D2A"/>
    <w:rsid w:val="00604093"/>
    <w:rsid w:val="006F4A85"/>
    <w:rsid w:val="00A10B83"/>
    <w:rsid w:val="00C02C1C"/>
    <w:rsid w:val="00C40E0E"/>
    <w:rsid w:val="00CF4E30"/>
    <w:rsid w:val="00D66D86"/>
    <w:rsid w:val="00ED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4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F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DB12-0E95-4BF9-BFFA-44AA300D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2015-08-20T09:28:00Z</dcterms:created>
  <dcterms:modified xsi:type="dcterms:W3CDTF">2015-08-20T09:31:00Z</dcterms:modified>
</cp:coreProperties>
</file>